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591A" w14:textId="774FFB3A" w:rsidR="00425717" w:rsidRPr="00425717" w:rsidRDefault="00425717" w:rsidP="0042571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25717">
        <w:rPr>
          <w:b/>
          <w:sz w:val="28"/>
          <w:szCs w:val="28"/>
        </w:rPr>
        <w:t>Staffing 201 Program Overview</w:t>
      </w:r>
    </w:p>
    <w:p w14:paraId="47D69955" w14:textId="77777777" w:rsidR="00425717" w:rsidRDefault="00425717" w:rsidP="00425717">
      <w:pPr>
        <w:spacing w:before="100" w:beforeAutospacing="1" w:after="100" w:afterAutospacing="1"/>
      </w:pPr>
    </w:p>
    <w:p w14:paraId="279D2BCE" w14:textId="307D0932" w:rsidR="00425717" w:rsidRDefault="00425717" w:rsidP="00425717">
      <w:pPr>
        <w:spacing w:before="100" w:beforeAutospacing="1" w:after="100" w:afterAutospacing="1"/>
      </w:pPr>
      <w:r>
        <w:t>Problem solving… can’t find enough/right candidates, high turnover, want to increase profits.</w:t>
      </w:r>
    </w:p>
    <w:p w14:paraId="53A65234" w14:textId="77777777" w:rsidR="00425717" w:rsidRDefault="00425717" w:rsidP="00425717">
      <w:pPr>
        <w:spacing w:before="100" w:beforeAutospacing="1" w:after="100" w:afterAutospacing="1"/>
      </w:pPr>
      <w:r>
        <w:t> </w:t>
      </w:r>
    </w:p>
    <w:p w14:paraId="2EAC82F6" w14:textId="77777777" w:rsidR="00425717" w:rsidRDefault="00425717" w:rsidP="00425717">
      <w:pPr>
        <w:spacing w:before="100" w:beforeAutospacing="1" w:after="100" w:afterAutospacing="1"/>
      </w:pPr>
      <w:r>
        <w:t xml:space="preserve">Recruiting: Getting back to basics and thinking outside of the box. </w:t>
      </w:r>
    </w:p>
    <w:p w14:paraId="2B28EAB0" w14:textId="77777777" w:rsidR="00425717" w:rsidRDefault="00425717" w:rsidP="00425717">
      <w:pPr>
        <w:spacing w:before="100" w:beforeAutospacing="1" w:after="100" w:afterAutospacing="1"/>
      </w:pPr>
      <w:r>
        <w:t> </w:t>
      </w:r>
    </w:p>
    <w:p w14:paraId="5BC03B2D" w14:textId="346E0CB7" w:rsidR="00425717" w:rsidRDefault="00425717" w:rsidP="00425717">
      <w:pPr>
        <w:spacing w:before="100" w:beforeAutospacing="1" w:after="100" w:afterAutospacing="1"/>
      </w:pPr>
      <w:r>
        <w:t>Screening: Next level prescreens, behavioral interviewing, creative skill eval</w:t>
      </w:r>
      <w:r>
        <w:t>uation.</w:t>
      </w:r>
      <w:bookmarkStart w:id="0" w:name="_GoBack"/>
      <w:bookmarkEnd w:id="0"/>
    </w:p>
    <w:p w14:paraId="78AB13FF" w14:textId="77777777" w:rsidR="00425717" w:rsidRDefault="00425717" w:rsidP="00425717">
      <w:pPr>
        <w:spacing w:before="100" w:beforeAutospacing="1" w:after="100" w:afterAutospacing="1"/>
      </w:pPr>
      <w:r>
        <w:t> </w:t>
      </w:r>
    </w:p>
    <w:p w14:paraId="562B17FE" w14:textId="77777777" w:rsidR="00425717" w:rsidRDefault="00425717" w:rsidP="00425717">
      <w:pPr>
        <w:spacing w:before="100" w:beforeAutospacing="1" w:after="100" w:afterAutospacing="1"/>
      </w:pPr>
      <w:r>
        <w:t>Associates: Associate care, coaching associates.</w:t>
      </w:r>
    </w:p>
    <w:p w14:paraId="4E445CF0" w14:textId="77777777" w:rsidR="00425717" w:rsidRDefault="00425717" w:rsidP="00425717">
      <w:pPr>
        <w:spacing w:before="100" w:beforeAutospacing="1" w:after="100" w:afterAutospacing="1"/>
      </w:pPr>
      <w:r>
        <w:t> </w:t>
      </w:r>
    </w:p>
    <w:p w14:paraId="2FAE5215" w14:textId="77777777" w:rsidR="00425717" w:rsidRDefault="00425717" w:rsidP="00425717">
      <w:pPr>
        <w:spacing w:before="100" w:beforeAutospacing="1" w:after="100" w:afterAutospacing="1"/>
      </w:pPr>
      <w:r>
        <w:t>Customers: Communication. Partner vs vendor, overcoming obstacles.</w:t>
      </w:r>
    </w:p>
    <w:p w14:paraId="4D8FC2E0" w14:textId="77777777" w:rsidR="00425717" w:rsidRDefault="00425717" w:rsidP="00425717">
      <w:pPr>
        <w:spacing w:before="100" w:beforeAutospacing="1" w:after="100" w:afterAutospacing="1"/>
      </w:pPr>
      <w:r>
        <w:t> </w:t>
      </w:r>
    </w:p>
    <w:p w14:paraId="1F33DDA6" w14:textId="77777777" w:rsidR="00425717" w:rsidRDefault="00425717" w:rsidP="00425717">
      <w:pPr>
        <w:spacing w:before="100" w:beforeAutospacing="1" w:after="100" w:afterAutospacing="1"/>
      </w:pPr>
      <w:r>
        <w:t xml:space="preserve">Profitability: Staffing financials 101, increasing rev, impacting the </w:t>
      </w:r>
      <w:proofErr w:type="gramStart"/>
      <w:r>
        <w:t>bottom line</w:t>
      </w:r>
      <w:proofErr w:type="gramEnd"/>
      <w:r>
        <w:t xml:space="preserve">. </w:t>
      </w:r>
    </w:p>
    <w:p w14:paraId="1C599E5B" w14:textId="77777777" w:rsidR="00504EB8" w:rsidRDefault="00504EB8"/>
    <w:sectPr w:rsidR="0050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17"/>
    <w:rsid w:val="00425717"/>
    <w:rsid w:val="00504EB8"/>
    <w:rsid w:val="00926171"/>
    <w:rsid w:val="00E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D738"/>
  <w15:chartTrackingRefBased/>
  <w15:docId w15:val="{E02929C5-2E5E-4FA9-B1C8-14A3429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7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Mangan</dc:creator>
  <cp:keywords/>
  <dc:description/>
  <cp:lastModifiedBy>Christine Mangan</cp:lastModifiedBy>
  <cp:revision>1</cp:revision>
  <dcterms:created xsi:type="dcterms:W3CDTF">2018-02-15T02:41:00Z</dcterms:created>
  <dcterms:modified xsi:type="dcterms:W3CDTF">2018-02-15T02:42:00Z</dcterms:modified>
</cp:coreProperties>
</file>